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268" w:rsidRPr="00D41EE2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41EE2">
        <w:rPr>
          <w:rFonts w:ascii="Times New Roman" w:hAnsi="Times New Roman" w:cs="Times New Roman"/>
          <w:b/>
          <w:sz w:val="32"/>
          <w:szCs w:val="32"/>
        </w:rPr>
        <w:t>1956/1957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naukę we wrześniu rozpoczęło 211 uczniów (od 1945 r. - rekordowa liczba)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- 7 grudnia 1956 r. z inicjatywy rodziców odbyło się zebranie w sprawie usunięcia religii z szkoły, na czele grupy protestujących w tej sprawie rodziców stał Aleksander </w:t>
      </w:r>
      <w:proofErr w:type="spellStart"/>
      <w:r w:rsidRPr="00C22102">
        <w:rPr>
          <w:rFonts w:ascii="Times New Roman" w:hAnsi="Times New Roman" w:cs="Times New Roman"/>
        </w:rPr>
        <w:t>Szulta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09DC3739" wp14:editId="603F3FDA">
            <wp:extent cx="5753100" cy="3448050"/>
            <wp:effectExtent l="19050" t="0" r="0" b="0"/>
            <wp:docPr id="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Uczniowie klasy VI</w:t>
      </w:r>
    </w:p>
    <w:p w:rsidR="00E34268" w:rsidRPr="00D41EE2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41EE2">
        <w:rPr>
          <w:rFonts w:ascii="Times New Roman" w:hAnsi="Times New Roman" w:cs="Times New Roman"/>
          <w:b/>
          <w:sz w:val="32"/>
          <w:szCs w:val="32"/>
        </w:rPr>
        <w:t>1957/1958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kwietniu 1958 r. w Polsce miała miejsce powódź, która pociągnęła za sobą straty szacowane na kilka milionów zł.; szkoła włączyła się do akcji pomocy powodzianom – przeprowadzono zbiórkę pieniędzy (400 zł) oraz darów w naturze (ziemniaki, zboże, żywność i odzież);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z końcem roku szkolnego ze szkoły odeszli nauczyciele Aleksandra Wiktorska (Prabucka) – matematyka, fizyka, chemia  i Wacław Wiktorski- j. polski; wyprowadzili się do Trzebielina, gdzie oboje podjęli pracę w tamtejszej szkole;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czasie wakacji przeprowadzono kapitalny remont szkoły; 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7581663C" wp14:editId="003BF60D">
            <wp:extent cx="5038725" cy="3070473"/>
            <wp:effectExtent l="19050" t="0" r="9525" b="0"/>
            <wp:docPr id="5" name="Obraz 4" descr="D:\ZDJĘCIA\zdj. szk\A. Gostkowska - do wywołania\195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DJĘCIA\zdj. szk\A. Gostkowska - do wywołania\1957-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7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Fotografia przedstawia nauczycieli - od lewej: S. Fedasz, J.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 xml:space="preserve">, J. </w:t>
      </w:r>
      <w:proofErr w:type="spellStart"/>
      <w:r w:rsidRPr="00C22102">
        <w:rPr>
          <w:rFonts w:ascii="Times New Roman" w:hAnsi="Times New Roman" w:cs="Times New Roman"/>
        </w:rPr>
        <w:t>Syldatk</w:t>
      </w:r>
      <w:proofErr w:type="spellEnd"/>
      <w:r w:rsidRPr="00C22102">
        <w:rPr>
          <w:rFonts w:ascii="Times New Roman" w:hAnsi="Times New Roman" w:cs="Times New Roman"/>
        </w:rPr>
        <w:t xml:space="preserve">, J. </w:t>
      </w:r>
      <w:proofErr w:type="spellStart"/>
      <w:r w:rsidRPr="00C22102">
        <w:rPr>
          <w:rFonts w:ascii="Times New Roman" w:hAnsi="Times New Roman" w:cs="Times New Roman"/>
        </w:rPr>
        <w:t>Wółkowski</w:t>
      </w:r>
      <w:proofErr w:type="spellEnd"/>
      <w:r w:rsidRPr="00C22102">
        <w:rPr>
          <w:rFonts w:ascii="Times New Roman" w:hAnsi="Times New Roman" w:cs="Times New Roman"/>
        </w:rPr>
        <w:t>, A. Wiktorska (Prabucka), W. Wiktorski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75AF3B8" wp14:editId="174486A8">
            <wp:extent cx="5448300" cy="3422909"/>
            <wp:effectExtent l="19050" t="0" r="0" b="0"/>
            <wp:docPr id="17" name="Obraz 9" descr="F:\Obraz\Obraz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Obraz\Obraz 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2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Uczniowie kl. VII z </w:t>
      </w:r>
      <w:proofErr w:type="spellStart"/>
      <w:r w:rsidRPr="00C22102">
        <w:rPr>
          <w:rFonts w:ascii="Times New Roman" w:hAnsi="Times New Roman" w:cs="Times New Roman"/>
        </w:rPr>
        <w:t>wych</w:t>
      </w:r>
      <w:proofErr w:type="spellEnd"/>
      <w:r w:rsidRPr="00C22102">
        <w:rPr>
          <w:rFonts w:ascii="Times New Roman" w:hAnsi="Times New Roman" w:cs="Times New Roman"/>
        </w:rPr>
        <w:t>. A. Prabucką</w:t>
      </w:r>
    </w:p>
    <w:p w:rsidR="00E34268" w:rsidRPr="00D41EE2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41EE2">
        <w:rPr>
          <w:rFonts w:ascii="Times New Roman" w:hAnsi="Times New Roman" w:cs="Times New Roman"/>
          <w:b/>
          <w:sz w:val="32"/>
          <w:szCs w:val="32"/>
        </w:rPr>
        <w:t>1958/1959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powstanie Uniwersytetu Powszechnego Towarzystwa Wiedzy Powszechnej w Borzytuchomiu – wykłady skierowane były do miejscowej inteligencji, kierownikiem był J.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>; uniwersytet działał przez kilka lat;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powstanie spółdzielni uczniowskiej „Pszczółka”, która prowadziła sklepik szkolny;</w:t>
      </w:r>
    </w:p>
    <w:p w:rsidR="00E34268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</w:p>
    <w:p w:rsidR="0094411B" w:rsidRDefault="0094411B" w:rsidP="00E34268">
      <w:pPr>
        <w:rPr>
          <w:rFonts w:ascii="Times New Roman" w:hAnsi="Times New Roman" w:cs="Times New Roman"/>
          <w:b/>
          <w:sz w:val="32"/>
          <w:szCs w:val="32"/>
        </w:rPr>
      </w:pPr>
    </w:p>
    <w:p w:rsidR="00E34268" w:rsidRPr="00D41EE2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41EE2">
        <w:rPr>
          <w:rFonts w:ascii="Times New Roman" w:hAnsi="Times New Roman" w:cs="Times New Roman"/>
          <w:b/>
          <w:sz w:val="32"/>
          <w:szCs w:val="32"/>
        </w:rPr>
        <w:lastRenderedPageBreak/>
        <w:t>1959/1960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- 3.listopada rozpoczęła działalność Szkoła Przysposobienia Rolniczego, naukę w niej podjęło 30 osób;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czasie wywiadówki kończącej I półrocze nauki rodzice mogli obejrzeć wystawę wzorowo i źle prowadzonych zeszytów swoich dzieci; 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dzieci pod opieką nauczycieli przygotowały w ciągu roku dwa przedstawienia teatralne („Oszukany diabeł” i „Zaczarowana zatoka”), z których dochód przeznaczono na organizację wycieczki do Trójmiasta; 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- 28.maja uczniowie (110 osób) dwoma autokarami wybrali się na wycieczkę do Trójmiasta;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3AEE8E57" wp14:editId="6CD76B30">
            <wp:extent cx="5486400" cy="3476625"/>
            <wp:effectExtent l="19050" t="0" r="0" b="0"/>
            <wp:docPr id="8" name="Obraz 2" descr="D:\ZDJĘCIA\zdj. szk\A. Gostkowska - do wywołania\wyciecz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DJĘCIA\zdj. szk\A. Gostkowska - do wywołania\wycieczk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 w:rsidRPr="00C22102">
        <w:rPr>
          <w:rFonts w:ascii="Times New Roman" w:hAnsi="Times New Roman" w:cs="Times New Roman"/>
        </w:rPr>
        <w:t>Wycieczka dzieci z Borzytuchomia do Trójmiasta; zdjęcie wykonano na Starówce w Gdańsku.</w:t>
      </w:r>
    </w:p>
    <w:p w:rsidR="00E34268" w:rsidRPr="00D67110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67110">
        <w:rPr>
          <w:rFonts w:ascii="Times New Roman" w:hAnsi="Times New Roman" w:cs="Times New Roman"/>
          <w:b/>
          <w:sz w:val="32"/>
          <w:szCs w:val="32"/>
        </w:rPr>
        <w:t>1960/1961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- 23.marca 1961 r. w szkole odbyła się uroczystość posadzenia dębu – pomnika z okazji zbliżającego się jubileuszu 1000- </w:t>
      </w:r>
      <w:proofErr w:type="spellStart"/>
      <w:r w:rsidRPr="00C22102">
        <w:rPr>
          <w:rFonts w:ascii="Times New Roman" w:hAnsi="Times New Roman" w:cs="Times New Roman"/>
        </w:rPr>
        <w:t>lecia</w:t>
      </w:r>
      <w:proofErr w:type="spellEnd"/>
      <w:r w:rsidRPr="00C22102">
        <w:rPr>
          <w:rFonts w:ascii="Times New Roman" w:hAnsi="Times New Roman" w:cs="Times New Roman"/>
        </w:rPr>
        <w:t xml:space="preserve"> państwa polskiego; pod korzeniami drzewa umieszczono butelkę, zawierającą listę kandydatów na posłów do Sejmu PRL z powiatu bytowskiego, kilka drobnych monet oraz fotografię dzieci i nauczycieli na tle szkoły;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nawiązanie przez szkołę kontaktu listownego ze statkiem „Kopalnia Miechowice”;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w maju kierownik szkoły J. </w:t>
      </w:r>
      <w:proofErr w:type="spellStart"/>
      <w:r w:rsidRPr="00C22102">
        <w:rPr>
          <w:rFonts w:ascii="Times New Roman" w:hAnsi="Times New Roman" w:cs="Times New Roman"/>
        </w:rPr>
        <w:t>Manteufel</w:t>
      </w:r>
      <w:proofErr w:type="spellEnd"/>
      <w:r w:rsidRPr="00C22102">
        <w:rPr>
          <w:rFonts w:ascii="Times New Roman" w:hAnsi="Times New Roman" w:cs="Times New Roman"/>
        </w:rPr>
        <w:t xml:space="preserve"> wraz z 12 nauczycielami z woj. koszalińskiego wyjechał na wycieczkę do ZSRR;</w:t>
      </w:r>
    </w:p>
    <w:p w:rsidR="00E34268" w:rsidRPr="00D67110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67110">
        <w:rPr>
          <w:rFonts w:ascii="Times New Roman" w:hAnsi="Times New Roman" w:cs="Times New Roman"/>
          <w:b/>
          <w:sz w:val="32"/>
          <w:szCs w:val="32"/>
        </w:rPr>
        <w:t>1961/1962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na prośbę kierownika PGR Osieki Samorząd Uczniowski podjął uchwałę o pomocy w zbieraniu ziemniaków; dzieci pracowały przez trzy dni i zarobione pieniądze przeznaczyły na fundusz wycieczkowy;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- 6.maja 1962 r. otwarto nową remizę w Borzytuchomiu;</w:t>
      </w:r>
    </w:p>
    <w:p w:rsidR="00E34268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czerwcu 54 uczniów wyjechało na czterodniową wycieczkę do Krakowa;</w:t>
      </w:r>
    </w:p>
    <w:p w:rsidR="0094411B" w:rsidRPr="00C22102" w:rsidRDefault="0094411B" w:rsidP="00E34268">
      <w:pPr>
        <w:rPr>
          <w:rFonts w:ascii="Times New Roman" w:hAnsi="Times New Roman" w:cs="Times New Roman"/>
        </w:rPr>
      </w:pPr>
    </w:p>
    <w:p w:rsidR="00E34268" w:rsidRPr="00D67110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67110">
        <w:rPr>
          <w:rFonts w:ascii="Times New Roman" w:hAnsi="Times New Roman" w:cs="Times New Roman"/>
          <w:b/>
          <w:sz w:val="32"/>
          <w:szCs w:val="32"/>
        </w:rPr>
        <w:lastRenderedPageBreak/>
        <w:t>1962/1963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 od listopada 1962 r. przez całą zimę w Borzytuchomiu przebywało kilka rodzin cygańskich, których dzieci przez ten czas uczęszczały do naszej szkoły;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przełom roku to czas „zimy stulecia”; tęgie mrozy i obfite opady śniegu  dają się we znaki, w szkole zaczyna brakować opału, na kilka dni zawieszone zostają zajęcia szkolne;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1F37FCB6" wp14:editId="41E697BA">
            <wp:extent cx="5906108" cy="3676650"/>
            <wp:effectExtent l="19050" t="0" r="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08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2102">
        <w:rPr>
          <w:rFonts w:ascii="Times New Roman" w:hAnsi="Times New Roman" w:cs="Times New Roman"/>
        </w:rPr>
        <w:t>Na zdj. uczniowie klasy I z wychowawczynią p. J. Belą, wśród uczniów z Borzytuchomia widać dzieci romskie; ich imiona zachowały się w pamięci ich polskich koleżanek i kolegów: Stasiu, Zosia, Malina, Kurka i Palanko.</w:t>
      </w:r>
    </w:p>
    <w:p w:rsidR="00E34268" w:rsidRPr="00D67110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67110">
        <w:rPr>
          <w:rFonts w:ascii="Times New Roman" w:hAnsi="Times New Roman" w:cs="Times New Roman"/>
          <w:b/>
          <w:sz w:val="32"/>
          <w:szCs w:val="32"/>
        </w:rPr>
        <w:t>1963/1964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na szkole został zamontowany piorunochron;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szkoła przystąpiła do konkursu „Nasza szkoła jest szkołą nowoczesną”; w ramach tej akcji uczniowie wraz z opiekunami zorganizowali ogródek geograficzny oraz klasopracownię geograficzną i historyczną – szkoła zajęła V miejsce w powiecie;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46578A98" wp14:editId="276CC2C3">
            <wp:extent cx="5760720" cy="4008922"/>
            <wp:effectExtent l="19050" t="0" r="0" b="0"/>
            <wp:docPr id="22" name="Obraz 13" descr="F:\Obraz\Obraz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Obraz\Obraz 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br/>
      </w:r>
      <w:r w:rsidRPr="00C22102">
        <w:rPr>
          <w:rFonts w:ascii="Times New Roman" w:hAnsi="Times New Roman" w:cs="Times New Roman"/>
        </w:rPr>
        <w:t xml:space="preserve">Uczniowie wraz z </w:t>
      </w:r>
      <w:proofErr w:type="spellStart"/>
      <w:r w:rsidRPr="00C22102">
        <w:rPr>
          <w:rFonts w:ascii="Times New Roman" w:hAnsi="Times New Roman" w:cs="Times New Roman"/>
        </w:rPr>
        <w:t>wych</w:t>
      </w:r>
      <w:proofErr w:type="spellEnd"/>
      <w:r w:rsidRPr="00C22102">
        <w:rPr>
          <w:rFonts w:ascii="Times New Roman" w:hAnsi="Times New Roman" w:cs="Times New Roman"/>
        </w:rPr>
        <w:t xml:space="preserve">. J. Belą- w górnym rzędzie od lewej: E. </w:t>
      </w:r>
      <w:proofErr w:type="spellStart"/>
      <w:r w:rsidRPr="00C22102">
        <w:rPr>
          <w:rFonts w:ascii="Times New Roman" w:hAnsi="Times New Roman" w:cs="Times New Roman"/>
        </w:rPr>
        <w:t>Makurat</w:t>
      </w:r>
      <w:proofErr w:type="spellEnd"/>
      <w:r w:rsidRPr="00C22102">
        <w:rPr>
          <w:rFonts w:ascii="Times New Roman" w:hAnsi="Times New Roman" w:cs="Times New Roman"/>
        </w:rPr>
        <w:t xml:space="preserve">, E. Treder, T. </w:t>
      </w:r>
      <w:proofErr w:type="spellStart"/>
      <w:r w:rsidRPr="00C22102">
        <w:rPr>
          <w:rFonts w:ascii="Times New Roman" w:hAnsi="Times New Roman" w:cs="Times New Roman"/>
        </w:rPr>
        <w:t>Kleinschmidt</w:t>
      </w:r>
      <w:proofErr w:type="spellEnd"/>
      <w:r w:rsidRPr="00C22102">
        <w:rPr>
          <w:rFonts w:ascii="Times New Roman" w:hAnsi="Times New Roman" w:cs="Times New Roman"/>
        </w:rPr>
        <w:t xml:space="preserve">, S. </w:t>
      </w:r>
      <w:proofErr w:type="spellStart"/>
      <w:r w:rsidRPr="00C22102">
        <w:rPr>
          <w:rFonts w:ascii="Times New Roman" w:hAnsi="Times New Roman" w:cs="Times New Roman"/>
        </w:rPr>
        <w:t>Kleinschmidt</w:t>
      </w:r>
      <w:proofErr w:type="spellEnd"/>
      <w:r w:rsidRPr="00C22102">
        <w:rPr>
          <w:rFonts w:ascii="Times New Roman" w:hAnsi="Times New Roman" w:cs="Times New Roman"/>
        </w:rPr>
        <w:t xml:space="preserve">, S. Tyma, Z. </w:t>
      </w:r>
      <w:proofErr w:type="spellStart"/>
      <w:r w:rsidRPr="00C22102">
        <w:rPr>
          <w:rFonts w:ascii="Times New Roman" w:hAnsi="Times New Roman" w:cs="Times New Roman"/>
        </w:rPr>
        <w:t>Onichowski</w:t>
      </w:r>
      <w:proofErr w:type="spellEnd"/>
      <w:r w:rsidRPr="00C22102">
        <w:rPr>
          <w:rFonts w:ascii="Times New Roman" w:hAnsi="Times New Roman" w:cs="Times New Roman"/>
        </w:rPr>
        <w:t xml:space="preserve">, M. Mikołajczyk, L. Mischke, M. </w:t>
      </w:r>
      <w:proofErr w:type="spellStart"/>
      <w:r w:rsidRPr="00C22102">
        <w:rPr>
          <w:rFonts w:ascii="Times New Roman" w:hAnsi="Times New Roman" w:cs="Times New Roman"/>
        </w:rPr>
        <w:t>Durawa</w:t>
      </w:r>
      <w:proofErr w:type="spellEnd"/>
      <w:r w:rsidRPr="00C22102">
        <w:rPr>
          <w:rFonts w:ascii="Times New Roman" w:hAnsi="Times New Roman" w:cs="Times New Roman"/>
        </w:rPr>
        <w:t xml:space="preserve">, w dolnym rzędzie od lewej: M. Węsierska, E. </w:t>
      </w:r>
      <w:proofErr w:type="spellStart"/>
      <w:r w:rsidRPr="00C22102">
        <w:rPr>
          <w:rFonts w:ascii="Times New Roman" w:hAnsi="Times New Roman" w:cs="Times New Roman"/>
        </w:rPr>
        <w:t>Jaszak</w:t>
      </w:r>
      <w:proofErr w:type="spellEnd"/>
      <w:r w:rsidRPr="00C22102">
        <w:rPr>
          <w:rFonts w:ascii="Times New Roman" w:hAnsi="Times New Roman" w:cs="Times New Roman"/>
        </w:rPr>
        <w:t xml:space="preserve">, W. Szczypior, M. </w:t>
      </w:r>
      <w:proofErr w:type="spellStart"/>
      <w:r w:rsidRPr="00C22102">
        <w:rPr>
          <w:rFonts w:ascii="Times New Roman" w:hAnsi="Times New Roman" w:cs="Times New Roman"/>
        </w:rPr>
        <w:t>Miąskowski</w:t>
      </w:r>
      <w:proofErr w:type="spellEnd"/>
      <w:r w:rsidRPr="00C22102">
        <w:rPr>
          <w:rFonts w:ascii="Times New Roman" w:hAnsi="Times New Roman" w:cs="Times New Roman"/>
        </w:rPr>
        <w:t xml:space="preserve">, Z. </w:t>
      </w:r>
      <w:proofErr w:type="spellStart"/>
      <w:r w:rsidRPr="00C22102">
        <w:rPr>
          <w:rFonts w:ascii="Times New Roman" w:hAnsi="Times New Roman" w:cs="Times New Roman"/>
        </w:rPr>
        <w:t>Majcherowski</w:t>
      </w:r>
      <w:proofErr w:type="spellEnd"/>
      <w:r w:rsidRPr="00C22102">
        <w:rPr>
          <w:rFonts w:ascii="Times New Roman" w:hAnsi="Times New Roman" w:cs="Times New Roman"/>
        </w:rPr>
        <w:t xml:space="preserve">, C. </w:t>
      </w:r>
      <w:proofErr w:type="spellStart"/>
      <w:r w:rsidRPr="00C22102">
        <w:rPr>
          <w:rFonts w:ascii="Times New Roman" w:hAnsi="Times New Roman" w:cs="Times New Roman"/>
        </w:rPr>
        <w:t>Szulist</w:t>
      </w:r>
      <w:proofErr w:type="spellEnd"/>
      <w:r w:rsidRPr="00C22102">
        <w:rPr>
          <w:rFonts w:ascii="Times New Roman" w:hAnsi="Times New Roman" w:cs="Times New Roman"/>
        </w:rPr>
        <w:t xml:space="preserve">, W. Jaworski, J. Babiak, L. </w:t>
      </w:r>
      <w:proofErr w:type="spellStart"/>
      <w:r w:rsidRPr="00C22102">
        <w:rPr>
          <w:rFonts w:ascii="Times New Roman" w:hAnsi="Times New Roman" w:cs="Times New Roman"/>
        </w:rPr>
        <w:t>Grabaszewska</w:t>
      </w:r>
      <w:proofErr w:type="spellEnd"/>
      <w:r w:rsidRPr="00C22102">
        <w:rPr>
          <w:rFonts w:ascii="Times New Roman" w:hAnsi="Times New Roman" w:cs="Times New Roman"/>
        </w:rPr>
        <w:t xml:space="preserve">; siedzą od lewej: Z. </w:t>
      </w:r>
      <w:proofErr w:type="spellStart"/>
      <w:r w:rsidRPr="00C22102">
        <w:rPr>
          <w:rFonts w:ascii="Times New Roman" w:hAnsi="Times New Roman" w:cs="Times New Roman"/>
        </w:rPr>
        <w:t>Ryngwelska</w:t>
      </w:r>
      <w:proofErr w:type="spellEnd"/>
      <w:r w:rsidRPr="00C22102">
        <w:rPr>
          <w:rFonts w:ascii="Times New Roman" w:hAnsi="Times New Roman" w:cs="Times New Roman"/>
        </w:rPr>
        <w:t xml:space="preserve">, T. Płotka, I. Iwańska, U. </w:t>
      </w:r>
      <w:proofErr w:type="spellStart"/>
      <w:r w:rsidRPr="00C22102">
        <w:rPr>
          <w:rFonts w:ascii="Times New Roman" w:hAnsi="Times New Roman" w:cs="Times New Roman"/>
        </w:rPr>
        <w:t>Selka</w:t>
      </w:r>
      <w:proofErr w:type="spellEnd"/>
      <w:r w:rsidRPr="00C22102">
        <w:rPr>
          <w:rFonts w:ascii="Times New Roman" w:hAnsi="Times New Roman" w:cs="Times New Roman"/>
        </w:rPr>
        <w:t xml:space="preserve">, J. </w:t>
      </w:r>
      <w:proofErr w:type="spellStart"/>
      <w:r w:rsidRPr="00C22102">
        <w:rPr>
          <w:rFonts w:ascii="Times New Roman" w:hAnsi="Times New Roman" w:cs="Times New Roman"/>
        </w:rPr>
        <w:t>Szulta</w:t>
      </w:r>
      <w:proofErr w:type="spellEnd"/>
      <w:r w:rsidRPr="00C22102">
        <w:rPr>
          <w:rFonts w:ascii="Times New Roman" w:hAnsi="Times New Roman" w:cs="Times New Roman"/>
        </w:rPr>
        <w:t>;</w:t>
      </w:r>
    </w:p>
    <w:p w:rsidR="00E34268" w:rsidRPr="00D67110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67110">
        <w:rPr>
          <w:rFonts w:ascii="Times New Roman" w:hAnsi="Times New Roman" w:cs="Times New Roman"/>
          <w:b/>
          <w:sz w:val="32"/>
          <w:szCs w:val="32"/>
        </w:rPr>
        <w:t>1964/1965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- 5.marca 1965 r. Borzytuchom świętował 20-lecie powrotu do Polski, z tej okazji wieś została udekorowana flagami i odbyły się okolicznościowe uroczystości, w których wziął udział oficer radziecki </w:t>
      </w:r>
      <w:r>
        <w:rPr>
          <w:rFonts w:ascii="Times New Roman" w:hAnsi="Times New Roman" w:cs="Times New Roman"/>
        </w:rPr>
        <w:t xml:space="preserve">- </w:t>
      </w:r>
      <w:r w:rsidRPr="00C22102">
        <w:rPr>
          <w:rFonts w:ascii="Times New Roman" w:hAnsi="Times New Roman" w:cs="Times New Roman"/>
        </w:rPr>
        <w:t>kapitan Wołkow;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przy okazji podsumowania 20 lat państwowości polskiej w Borzytuchomiu w kronice szkolnej znajduje się wpis o pierwszym nowym domu zbudowanym we wsi przez p. Michała Fedasza;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pojawiły się pierwsze realne plany rozbudowy szkoły; mieszkańcy wsi zbierali w tym celu kamienie, a zarobione przez uczniów podczas wykopek pieniądze przeznaczone zostały nie na wycieczkę, ale na fundusz rozbudowy szkoły – jednak do rozbudowy nie doszło ze względu na trudności z uzyskaniem dokumentacji;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127868A4" wp14:editId="30531F17">
            <wp:extent cx="5095875" cy="3159247"/>
            <wp:effectExtent l="19050" t="0" r="9525" b="0"/>
            <wp:docPr id="21" name="Obraz 12" descr="F:\Obraz\Obraz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Obraz\Obraz 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15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 xml:space="preserve">Zdj. przedstawia grono nauczycielskie- od lewej: J. Bela, M. </w:t>
      </w:r>
      <w:proofErr w:type="spellStart"/>
      <w:r w:rsidRPr="00C22102">
        <w:rPr>
          <w:rFonts w:ascii="Times New Roman" w:hAnsi="Times New Roman" w:cs="Times New Roman"/>
        </w:rPr>
        <w:t>Szemela</w:t>
      </w:r>
      <w:proofErr w:type="spellEnd"/>
      <w:r w:rsidRPr="00C22102">
        <w:rPr>
          <w:rFonts w:ascii="Times New Roman" w:hAnsi="Times New Roman" w:cs="Times New Roman"/>
        </w:rPr>
        <w:t xml:space="preserve">, J. </w:t>
      </w:r>
      <w:proofErr w:type="spellStart"/>
      <w:r w:rsidRPr="00C22102">
        <w:rPr>
          <w:rFonts w:ascii="Times New Roman" w:hAnsi="Times New Roman" w:cs="Times New Roman"/>
        </w:rPr>
        <w:t>Wydrachowska</w:t>
      </w:r>
      <w:proofErr w:type="spellEnd"/>
      <w:r w:rsidRPr="00C22102">
        <w:rPr>
          <w:rFonts w:ascii="Times New Roman" w:hAnsi="Times New Roman" w:cs="Times New Roman"/>
        </w:rPr>
        <w:t xml:space="preserve">, Z. Bela, K. </w:t>
      </w:r>
      <w:proofErr w:type="spellStart"/>
      <w:r w:rsidRPr="00C22102">
        <w:rPr>
          <w:rFonts w:ascii="Times New Roman" w:hAnsi="Times New Roman" w:cs="Times New Roman"/>
        </w:rPr>
        <w:t>Dubielska</w:t>
      </w:r>
      <w:proofErr w:type="spellEnd"/>
      <w:r w:rsidRPr="00C22102">
        <w:rPr>
          <w:rFonts w:ascii="Times New Roman" w:hAnsi="Times New Roman" w:cs="Times New Roman"/>
        </w:rPr>
        <w:t xml:space="preserve">, J. </w:t>
      </w:r>
      <w:proofErr w:type="spellStart"/>
      <w:r w:rsidRPr="00C22102">
        <w:rPr>
          <w:rFonts w:ascii="Times New Roman" w:hAnsi="Times New Roman" w:cs="Times New Roman"/>
        </w:rPr>
        <w:t>Syldatk</w:t>
      </w:r>
      <w:proofErr w:type="spellEnd"/>
      <w:r w:rsidRPr="00C22102">
        <w:rPr>
          <w:rFonts w:ascii="Times New Roman" w:hAnsi="Times New Roman" w:cs="Times New Roman"/>
        </w:rPr>
        <w:t xml:space="preserve">, J. </w:t>
      </w:r>
      <w:proofErr w:type="spellStart"/>
      <w:r w:rsidRPr="00C22102">
        <w:rPr>
          <w:rFonts w:ascii="Times New Roman" w:hAnsi="Times New Roman" w:cs="Times New Roman"/>
        </w:rPr>
        <w:t>Rytwińska</w:t>
      </w:r>
      <w:proofErr w:type="spellEnd"/>
      <w:r w:rsidRPr="00C22102">
        <w:rPr>
          <w:rFonts w:ascii="Times New Roman" w:hAnsi="Times New Roman" w:cs="Times New Roman"/>
        </w:rPr>
        <w:t xml:space="preserve">, L. Sury, E. </w:t>
      </w:r>
      <w:proofErr w:type="spellStart"/>
      <w:r w:rsidRPr="00C22102">
        <w:rPr>
          <w:rFonts w:ascii="Times New Roman" w:hAnsi="Times New Roman" w:cs="Times New Roman"/>
        </w:rPr>
        <w:t>Hanasko</w:t>
      </w:r>
      <w:proofErr w:type="spellEnd"/>
    </w:p>
    <w:p w:rsidR="00E34268" w:rsidRPr="00DF62AD" w:rsidRDefault="00E34268" w:rsidP="00E34268">
      <w:pPr>
        <w:rPr>
          <w:rFonts w:ascii="Times New Roman" w:hAnsi="Times New Roman" w:cs="Times New Roman"/>
          <w:b/>
          <w:sz w:val="32"/>
          <w:szCs w:val="32"/>
        </w:rPr>
      </w:pPr>
      <w:r w:rsidRPr="00DF62AD">
        <w:rPr>
          <w:rFonts w:ascii="Times New Roman" w:hAnsi="Times New Roman" w:cs="Times New Roman"/>
          <w:b/>
          <w:sz w:val="32"/>
          <w:szCs w:val="32"/>
        </w:rPr>
        <w:t>1965/1966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 „Głosie Koszalińskim” ukazał się artykuł o kronice szkolnej z Borzytuchomia, która została wybrana najlepszą kroniką w województwie;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- wiosną 1966 r. we wsi wybuchły dwa pożary – w kwietniu palił się strych u p. Karcza, a w czerwcu spłonęła stodoła należąca do SKR;</w:t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FDC8214" wp14:editId="49773978">
            <wp:extent cx="4847416" cy="3446809"/>
            <wp:effectExtent l="0" t="0" r="0" b="1270"/>
            <wp:docPr id="10" name="Obraz 2" descr="F:\Obraz\Obraz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Obraz\Obraz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09" cy="345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268" w:rsidRPr="00C22102" w:rsidRDefault="00E34268" w:rsidP="00E34268">
      <w:pPr>
        <w:rPr>
          <w:rFonts w:ascii="Times New Roman" w:hAnsi="Times New Roman" w:cs="Times New Roman"/>
        </w:rPr>
      </w:pPr>
      <w:r w:rsidRPr="00C22102">
        <w:rPr>
          <w:rFonts w:ascii="Times New Roman" w:hAnsi="Times New Roman" w:cs="Times New Roman"/>
        </w:rPr>
        <w:t>Na zdj. uczniowie kl. I z wychowawcą Z. Belą</w:t>
      </w:r>
      <w:r>
        <w:rPr>
          <w:rFonts w:ascii="Times New Roman" w:hAnsi="Times New Roman" w:cs="Times New Roman"/>
        </w:rPr>
        <w:t xml:space="preserve">- górny rząd od lewej: Z. Szczypior, K. </w:t>
      </w:r>
      <w:proofErr w:type="spellStart"/>
      <w:r>
        <w:rPr>
          <w:rFonts w:ascii="Times New Roman" w:hAnsi="Times New Roman" w:cs="Times New Roman"/>
        </w:rPr>
        <w:t>Reihs</w:t>
      </w:r>
      <w:proofErr w:type="spellEnd"/>
      <w:r>
        <w:rPr>
          <w:rFonts w:ascii="Times New Roman" w:hAnsi="Times New Roman" w:cs="Times New Roman"/>
        </w:rPr>
        <w:t xml:space="preserve">, F. </w:t>
      </w:r>
      <w:proofErr w:type="spellStart"/>
      <w:r>
        <w:rPr>
          <w:rFonts w:ascii="Times New Roman" w:hAnsi="Times New Roman" w:cs="Times New Roman"/>
        </w:rPr>
        <w:t>Makurat</w:t>
      </w:r>
      <w:proofErr w:type="spellEnd"/>
      <w:r>
        <w:rPr>
          <w:rFonts w:ascii="Times New Roman" w:hAnsi="Times New Roman" w:cs="Times New Roman"/>
        </w:rPr>
        <w:t xml:space="preserve">, K. Czapiewski, H. </w:t>
      </w:r>
      <w:proofErr w:type="spellStart"/>
      <w:r>
        <w:rPr>
          <w:rFonts w:ascii="Times New Roman" w:hAnsi="Times New Roman" w:cs="Times New Roman"/>
        </w:rPr>
        <w:t>Miąskowski</w:t>
      </w:r>
      <w:proofErr w:type="spellEnd"/>
      <w:r>
        <w:rPr>
          <w:rFonts w:ascii="Times New Roman" w:hAnsi="Times New Roman" w:cs="Times New Roman"/>
        </w:rPr>
        <w:t xml:space="preserve">, F. </w:t>
      </w:r>
      <w:proofErr w:type="spellStart"/>
      <w:r>
        <w:rPr>
          <w:rFonts w:ascii="Times New Roman" w:hAnsi="Times New Roman" w:cs="Times New Roman"/>
        </w:rPr>
        <w:t>Syldatk</w:t>
      </w:r>
      <w:proofErr w:type="spellEnd"/>
      <w:r>
        <w:rPr>
          <w:rFonts w:ascii="Times New Roman" w:hAnsi="Times New Roman" w:cs="Times New Roman"/>
        </w:rPr>
        <w:t xml:space="preserve">, J. </w:t>
      </w:r>
      <w:proofErr w:type="spellStart"/>
      <w:r>
        <w:rPr>
          <w:rFonts w:ascii="Times New Roman" w:hAnsi="Times New Roman" w:cs="Times New Roman"/>
        </w:rPr>
        <w:t>Selka</w:t>
      </w:r>
      <w:proofErr w:type="spellEnd"/>
      <w:r>
        <w:rPr>
          <w:rFonts w:ascii="Times New Roman" w:hAnsi="Times New Roman" w:cs="Times New Roman"/>
        </w:rPr>
        <w:t xml:space="preserve">; środkowy rząd od lewej: N. Neuman, A. Stencel, S. </w:t>
      </w:r>
      <w:proofErr w:type="spellStart"/>
      <w:r>
        <w:rPr>
          <w:rFonts w:ascii="Times New Roman" w:hAnsi="Times New Roman" w:cs="Times New Roman"/>
        </w:rPr>
        <w:t>Jaszak</w:t>
      </w:r>
      <w:proofErr w:type="spellEnd"/>
      <w:r>
        <w:rPr>
          <w:rFonts w:ascii="Times New Roman" w:hAnsi="Times New Roman" w:cs="Times New Roman"/>
        </w:rPr>
        <w:t xml:space="preserve">, J. Horbowy, R. Wójcicki, W. Gruchała, T. </w:t>
      </w:r>
      <w:proofErr w:type="spellStart"/>
      <w:r>
        <w:rPr>
          <w:rFonts w:ascii="Times New Roman" w:hAnsi="Times New Roman" w:cs="Times New Roman"/>
        </w:rPr>
        <w:t>Kleischmidt</w:t>
      </w:r>
      <w:proofErr w:type="spellEnd"/>
      <w:r>
        <w:rPr>
          <w:rFonts w:ascii="Times New Roman" w:hAnsi="Times New Roman" w:cs="Times New Roman"/>
        </w:rPr>
        <w:t xml:space="preserve">, dolny rząd od lewej: G. Kreft, K. Szwichtenberg, J. </w:t>
      </w:r>
      <w:proofErr w:type="spellStart"/>
      <w:r>
        <w:rPr>
          <w:rFonts w:ascii="Times New Roman" w:hAnsi="Times New Roman" w:cs="Times New Roman"/>
        </w:rPr>
        <w:t>Rychert</w:t>
      </w:r>
      <w:proofErr w:type="spellEnd"/>
      <w:r>
        <w:rPr>
          <w:rFonts w:ascii="Times New Roman" w:hAnsi="Times New Roman" w:cs="Times New Roman"/>
        </w:rPr>
        <w:t xml:space="preserve">, M. </w:t>
      </w:r>
      <w:proofErr w:type="spellStart"/>
      <w:r>
        <w:rPr>
          <w:rFonts w:ascii="Times New Roman" w:hAnsi="Times New Roman" w:cs="Times New Roman"/>
        </w:rPr>
        <w:t>Guzelak</w:t>
      </w:r>
      <w:proofErr w:type="spellEnd"/>
      <w:r>
        <w:rPr>
          <w:rFonts w:ascii="Times New Roman" w:hAnsi="Times New Roman" w:cs="Times New Roman"/>
        </w:rPr>
        <w:t xml:space="preserve">, B. Korda, B. </w:t>
      </w:r>
      <w:proofErr w:type="spellStart"/>
      <w:r>
        <w:rPr>
          <w:rFonts w:ascii="Times New Roman" w:hAnsi="Times New Roman" w:cs="Times New Roman"/>
        </w:rPr>
        <w:t>Błaż</w:t>
      </w:r>
      <w:proofErr w:type="spellEnd"/>
      <w:r>
        <w:rPr>
          <w:rFonts w:ascii="Times New Roman" w:hAnsi="Times New Roman" w:cs="Times New Roman"/>
        </w:rPr>
        <w:t>, W. Kąkol;</w:t>
      </w:r>
      <w:bookmarkStart w:id="0" w:name="_GoBack"/>
      <w:bookmarkEnd w:id="0"/>
    </w:p>
    <w:sectPr w:rsidR="00E34268" w:rsidRPr="00C22102" w:rsidSect="0094411B">
      <w:pgSz w:w="11906" w:h="16838"/>
      <w:pgMar w:top="567" w:right="851" w:bottom="96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268"/>
    <w:rsid w:val="0094411B"/>
    <w:rsid w:val="00D03234"/>
    <w:rsid w:val="00E34268"/>
    <w:rsid w:val="00F2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3A02F-1953-4205-812C-3977CF19B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3426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800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 a</dc:creator>
  <cp:keywords/>
  <dc:description/>
  <cp:lastModifiedBy>Jol a</cp:lastModifiedBy>
  <cp:revision>2</cp:revision>
  <dcterms:created xsi:type="dcterms:W3CDTF">2017-10-11T16:31:00Z</dcterms:created>
  <dcterms:modified xsi:type="dcterms:W3CDTF">2017-10-11T16:33:00Z</dcterms:modified>
</cp:coreProperties>
</file>